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B3" w:rsidRDefault="00CA2BB3">
      <w:pPr>
        <w:pStyle w:val="Heading1"/>
        <w:jc w:val="center"/>
      </w:pPr>
      <w:r>
        <w:t>CALENDAR ITEM</w:t>
      </w:r>
    </w:p>
    <w:p w:rsidR="00CA2BB3" w:rsidRDefault="00CA2BB3">
      <w:pPr>
        <w:pStyle w:val="Heading3"/>
      </w:pPr>
      <w:r>
        <w:t>C28</w:t>
      </w:r>
    </w:p>
    <w:p w:rsidR="00CA2BB3" w:rsidRDefault="00CA2BB3">
      <w:pPr>
        <w:tabs>
          <w:tab w:val="left" w:pos="-1440"/>
          <w:tab w:val="left" w:pos="-720"/>
          <w:tab w:val="left" w:pos="0"/>
          <w:tab w:val="left" w:pos="720"/>
          <w:tab w:val="right" w:pos="9360"/>
        </w:tabs>
      </w:pPr>
      <w:r>
        <w:t>A</w:t>
      </w:r>
      <w:r>
        <w:tab/>
      </w:r>
      <w:bookmarkStart w:id="0" w:name="Text1"/>
      <w:r>
        <w:fldChar w:fldCharType="begin">
          <w:ffData>
            <w:name w:val="Text1"/>
            <w:enabled/>
            <w:calcOnExit w:val="0"/>
            <w:statusText w:type="text" w:val="Type in the &quot;Assembly Number(s)&quot; then Press Tab to reach the next field."/>
            <w:textInput/>
          </w:ffData>
        </w:fldChar>
      </w:r>
      <w:r>
        <w:instrText xml:space="preserve"> FORMTEXT </w:instrText>
      </w:r>
      <w:r>
        <w:fldChar w:fldCharType="separate"/>
      </w:r>
      <w:r>
        <w:rPr>
          <w:noProof/>
        </w:rPr>
        <w:t>4</w:t>
      </w:r>
      <w:r>
        <w:fldChar w:fldCharType="end"/>
      </w:r>
      <w:bookmarkEnd w:id="0"/>
      <w:r>
        <w:tab/>
        <w:t>04/09/09</w:t>
      </w:r>
    </w:p>
    <w:p w:rsidR="00CA2BB3" w:rsidRDefault="00CA2BB3">
      <w:pPr>
        <w:tabs>
          <w:tab w:val="right" w:pos="9360"/>
        </w:tabs>
      </w:pPr>
      <w:r>
        <w:tab/>
      </w:r>
      <w:bookmarkStart w:id="1" w:name="QuickMark"/>
      <w:bookmarkStart w:id="2" w:name="Text3"/>
      <w:bookmarkEnd w:id="1"/>
      <w:r>
        <w:fldChar w:fldCharType="begin">
          <w:ffData>
            <w:name w:val="Text3"/>
            <w:enabled/>
            <w:calcOnExit w:val="0"/>
            <w:statusText w:type="text" w:val="Type in the &quot;File Number&quot; then Press Tab to reach the next field."/>
            <w:textInput/>
          </w:ffData>
        </w:fldChar>
      </w:r>
      <w:r>
        <w:instrText xml:space="preserve"> FORMTEXT </w:instrText>
      </w:r>
      <w:r>
        <w:fldChar w:fldCharType="separate"/>
      </w:r>
      <w:r>
        <w:rPr>
          <w:noProof/>
        </w:rPr>
        <w:t>WP 8682.1</w:t>
      </w:r>
      <w:r>
        <w:fldChar w:fldCharType="end"/>
      </w:r>
      <w:bookmarkEnd w:id="2"/>
    </w:p>
    <w:p w:rsidR="00CA2BB3" w:rsidRDefault="00CA2BB3">
      <w:pPr>
        <w:tabs>
          <w:tab w:val="left" w:pos="-1440"/>
          <w:tab w:val="left" w:pos="-720"/>
          <w:tab w:val="left" w:pos="0"/>
          <w:tab w:val="left" w:pos="720"/>
          <w:tab w:val="right" w:pos="9360"/>
        </w:tabs>
      </w:pPr>
      <w:r>
        <w:t>S</w:t>
      </w:r>
      <w:r>
        <w:tab/>
      </w:r>
      <w:bookmarkStart w:id="3" w:name="Text5"/>
      <w:r>
        <w:fldChar w:fldCharType="begin">
          <w:ffData>
            <w:name w:val="Text5"/>
            <w:enabled/>
            <w:calcOnExit w:val="0"/>
            <w:statusText w:type="text" w:val="Type in the &quot;Senate Distirct Number(s)&quot; then Press Tab to reach next field."/>
            <w:textInput/>
          </w:ffData>
        </w:fldChar>
      </w:r>
      <w:r>
        <w:instrText xml:space="preserve"> FORMTEXT </w:instrText>
      </w:r>
      <w:r>
        <w:fldChar w:fldCharType="separate"/>
      </w:r>
      <w:r>
        <w:rPr>
          <w:noProof/>
        </w:rPr>
        <w:t>1</w:t>
      </w:r>
      <w:r>
        <w:fldChar w:fldCharType="end"/>
      </w:r>
      <w:bookmarkEnd w:id="3"/>
      <w:r>
        <w:tab/>
      </w:r>
      <w:bookmarkStart w:id="4" w:name="Text4"/>
      <w:r>
        <w:fldChar w:fldCharType="begin">
          <w:ffData>
            <w:name w:val="Text4"/>
            <w:enabled/>
            <w:calcOnExit w:val="0"/>
            <w:statusText w:type="text" w:val="Type in the &quot;First name initial. Last Name (i.e. D. Banks)&quot; then Press Tab to reach the next field."/>
            <w:textInput/>
          </w:ffData>
        </w:fldChar>
      </w:r>
      <w:r>
        <w:instrText xml:space="preserve"> FORMTEXT </w:instrText>
      </w:r>
      <w:r>
        <w:fldChar w:fldCharType="separate"/>
      </w:r>
      <w:r>
        <w:rPr>
          <w:noProof/>
        </w:rPr>
        <w:t>B. Terry</w:t>
      </w:r>
      <w:r>
        <w:fldChar w:fldCharType="end"/>
      </w:r>
      <w:bookmarkEnd w:id="4"/>
    </w:p>
    <w:p w:rsidR="00CA2BB3" w:rsidRDefault="00CA2BB3"/>
    <w:bookmarkStart w:id="5" w:name="Text6"/>
    <w:p w:rsidR="00CA2BB3" w:rsidRDefault="00CA2BB3">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r>
        <w:rPr>
          <w:b/>
        </w:rPr>
        <w:instrText xml:space="preserve"> FORMTEXT </w:instrText>
      </w:r>
      <w:r>
        <w:rPr>
          <w:b/>
        </w:rPr>
      </w:r>
      <w:r>
        <w:rPr>
          <w:b/>
        </w:rPr>
        <w:fldChar w:fldCharType="separate"/>
      </w:r>
      <w:r>
        <w:rPr>
          <w:b/>
        </w:rPr>
        <w:t>TERMINATION OF A RECREATIONAL PIER LEASE AND ISSUANCE OF A NEW GENERAL LEASE - RECREATIONAL USE</w:t>
      </w:r>
      <w:r>
        <w:rPr>
          <w:b/>
        </w:rPr>
        <w:fldChar w:fldCharType="end"/>
      </w:r>
      <w:bookmarkEnd w:id="5"/>
    </w:p>
    <w:p w:rsidR="00CA2BB3" w:rsidRDefault="00CA2BB3"/>
    <w:p w:rsidR="00CA2BB3" w:rsidRDefault="00CA2BB3">
      <w:pPr>
        <w:rPr>
          <w:b/>
        </w:rPr>
        <w:sectPr w:rsidR="00CA2BB3" w:rsidSect="00496BCC">
          <w:footerReference w:type="default" r:id="rId7"/>
          <w:type w:val="continuous"/>
          <w:pgSz w:w="12240" w:h="15840" w:code="1"/>
          <w:pgMar w:top="2160" w:right="1440" w:bottom="2160" w:left="1440" w:header="1440" w:footer="720" w:gutter="0"/>
          <w:cols w:space="720"/>
          <w:noEndnote/>
        </w:sectPr>
      </w:pPr>
    </w:p>
    <w:p w:rsidR="00CA2BB3" w:rsidRDefault="00CA2BB3">
      <w:pPr>
        <w:rPr>
          <w:b/>
        </w:rPr>
      </w:pPr>
      <w:r>
        <w:rPr>
          <w:b/>
        </w:rPr>
        <w:t>LESSEES:</w:t>
      </w:r>
    </w:p>
    <w:p w:rsidR="00CA2BB3" w:rsidRPr="00CD3639" w:rsidRDefault="00CA2BB3" w:rsidP="00CD3639">
      <w:pPr>
        <w:ind w:left="720"/>
      </w:pPr>
      <w:r w:rsidRPr="00CD3639">
        <w:t>Ione E. Tillmanns, Trustee of the Tillmanns Su</w:t>
      </w:r>
      <w:r>
        <w:t>rvivor’s Trust Created 10/15/88;</w:t>
      </w:r>
      <w:r w:rsidRPr="00CD3639">
        <w:t xml:space="preserve"> David V. </w:t>
      </w:r>
      <w:r>
        <w:t>T</w:t>
      </w:r>
      <w:r w:rsidRPr="00CD3639">
        <w:t xml:space="preserve">illmanns, Barbara L. Merrill and Pamela A. Steinbock, </w:t>
      </w:r>
      <w:r>
        <w:t>C</w:t>
      </w:r>
      <w:r w:rsidRPr="00CD3639">
        <w:t>o-Trustees of the Ione E. Tillmanns Children’s Trust Dated September 11, 1996</w:t>
      </w:r>
    </w:p>
    <w:p w:rsidR="00CA2BB3" w:rsidRDefault="00CA2BB3">
      <w:pPr>
        <w:rPr>
          <w:b/>
        </w:rPr>
      </w:pPr>
    </w:p>
    <w:p w:rsidR="00CA2BB3" w:rsidRDefault="00CA2BB3">
      <w:r>
        <w:rPr>
          <w:b/>
        </w:rPr>
        <w:t>APPLICANT</w:t>
      </w:r>
      <w:r>
        <w:t>:</w:t>
      </w:r>
    </w:p>
    <w:p w:rsidR="00CA2BB3" w:rsidRDefault="00CA2BB3">
      <w:pPr>
        <w:ind w:left="720"/>
      </w:pPr>
      <w:r>
        <w:t>Tahoe House LLC</w:t>
      </w:r>
    </w:p>
    <w:p w:rsidR="00CA2BB3" w:rsidRDefault="00CA2BB3">
      <w:pPr>
        <w:ind w:left="720"/>
      </w:pPr>
    </w:p>
    <w:p w:rsidR="00CA2BB3" w:rsidRDefault="00CA2BB3">
      <w:r>
        <w:rPr>
          <w:b/>
        </w:rPr>
        <w:t>AREA, LAND TYPE, AND LOCATION</w:t>
      </w:r>
      <w:r>
        <w:t>:</w:t>
      </w:r>
    </w:p>
    <w:p w:rsidR="00CA2BB3" w:rsidRDefault="00CA2BB3">
      <w:pPr>
        <w:ind w:left="720"/>
      </w:pPr>
      <w:r>
        <w:t xml:space="preserve">Sovereign lands in Lake Tahoe, adjacent to </w:t>
      </w:r>
      <w:smartTag w:uri="urn:schemas-microsoft-com:office:smarttags" w:element="address">
        <w:smartTag w:uri="urn:schemas-microsoft-com:office:smarttags" w:element="Street">
          <w:r>
            <w:t>8353 Meeks Bay Avenue</w:t>
          </w:r>
        </w:smartTag>
      </w:smartTag>
      <w:r>
        <w:t xml:space="preserve">, near </w:t>
      </w:r>
      <w:smartTag w:uri="urn:schemas-microsoft-com:office:smarttags" w:element="PlaceName">
        <w:r>
          <w:t>Meeks</w:t>
        </w:r>
      </w:smartTag>
      <w:r>
        <w:t xml:space="preserve"> </w:t>
      </w:r>
      <w:smartTag w:uri="urn:schemas-microsoft-com:office:smarttags" w:element="PlaceType">
        <w:r>
          <w:t>Bay</w:t>
        </w:r>
      </w:smartTag>
      <w:r>
        <w:t xml:space="preserve">, </w:t>
      </w:r>
      <w:smartTag w:uri="urn:schemas-microsoft-com:office:smarttags" w:element="place">
        <w:smartTag w:uri="urn:schemas-microsoft-com:office:smarttags" w:element="PlaceName">
          <w:r>
            <w:t>El Dorado</w:t>
          </w:r>
        </w:smartTag>
        <w:r>
          <w:t xml:space="preserve"> </w:t>
        </w:r>
        <w:smartTag w:uri="urn:schemas-microsoft-com:office:smarttags" w:element="PlaceType">
          <w:r>
            <w:t>County</w:t>
          </w:r>
        </w:smartTag>
      </w:smartTag>
      <w:r>
        <w:t>.</w:t>
      </w:r>
    </w:p>
    <w:p w:rsidR="00CA2BB3" w:rsidRDefault="00CA2BB3"/>
    <w:p w:rsidR="00CA2BB3" w:rsidRDefault="00CA2BB3">
      <w:r>
        <w:rPr>
          <w:b/>
        </w:rPr>
        <w:t>AUTHORIZED USE</w:t>
      </w:r>
      <w:r>
        <w:t>:</w:t>
      </w:r>
    </w:p>
    <w:p w:rsidR="00CA2BB3" w:rsidRDefault="00CA2BB3">
      <w:pPr>
        <w:ind w:left="720"/>
      </w:pPr>
      <w:r>
        <w:t>Continued use and maintenance of an existing pier and one mooring buoy and the retention of an existing boat hoist as shown on the attached Exhibit A.</w:t>
      </w:r>
    </w:p>
    <w:p w:rsidR="00CA2BB3" w:rsidRDefault="00CA2BB3"/>
    <w:p w:rsidR="00CA2BB3" w:rsidRDefault="00CA2BB3">
      <w:r>
        <w:rPr>
          <w:b/>
        </w:rPr>
        <w:t>LEASE TERM</w:t>
      </w:r>
      <w:r>
        <w:t>:</w:t>
      </w:r>
    </w:p>
    <w:p w:rsidR="00CA2BB3" w:rsidRDefault="00CA2BB3">
      <w:pPr>
        <w:ind w:left="720"/>
      </w:pPr>
      <w:r>
        <w:t>Ten years, beginning November 13, 2007.</w:t>
      </w:r>
    </w:p>
    <w:p w:rsidR="00CA2BB3" w:rsidRDefault="00CA2BB3"/>
    <w:p w:rsidR="00CA2BB3" w:rsidRDefault="00CA2BB3">
      <w:r>
        <w:rPr>
          <w:b/>
        </w:rPr>
        <w:t>CONSIDERATION</w:t>
      </w:r>
      <w:r>
        <w:t>:</w:t>
      </w:r>
    </w:p>
    <w:p w:rsidR="00CA2BB3" w:rsidRDefault="00CA2BB3">
      <w:pPr>
        <w:ind w:left="720"/>
      </w:pPr>
      <w:r>
        <w:t>$1,105 per year; with the State reserving the right to fix a different rent periodically during the lease term, as provided in the lease.</w:t>
      </w:r>
    </w:p>
    <w:p w:rsidR="00CA2BB3" w:rsidRDefault="00CA2BB3"/>
    <w:p w:rsidR="00CA2BB3" w:rsidRDefault="00CA2BB3">
      <w:r>
        <w:rPr>
          <w:b/>
        </w:rPr>
        <w:t>SPECIFIC LEASE PROVISIONS</w:t>
      </w:r>
      <w:r>
        <w:t>:</w:t>
      </w:r>
    </w:p>
    <w:p w:rsidR="00CA2BB3" w:rsidRDefault="00CA2BB3">
      <w:pPr>
        <w:ind w:left="720"/>
      </w:pPr>
      <w:r>
        <w:t>Insurance:</w:t>
      </w:r>
    </w:p>
    <w:p w:rsidR="00CA2BB3" w:rsidRDefault="00CA2BB3">
      <w:pPr>
        <w:ind w:left="1440"/>
      </w:pPr>
      <w:r>
        <w:t>Liability insurance with coverage of no less than $1,000,000.</w:t>
      </w:r>
    </w:p>
    <w:p w:rsidR="00CA2BB3" w:rsidRDefault="00CA2BB3">
      <w:pPr>
        <w:ind w:firstLine="720"/>
      </w:pPr>
      <w:r>
        <w:t>Other:</w:t>
      </w:r>
    </w:p>
    <w:p w:rsidR="00CA2BB3" w:rsidRDefault="00CA2BB3">
      <w:pPr>
        <w:ind w:left="1440"/>
      </w:pPr>
      <w:r>
        <w:t>The lease contains a provision which requires the Applicant to obtain authorization from the Tahoe Regional Planning Agency (TRPA) for the mooring buoy within two years after the adoption of the Lake Tahoe Shorezone Amendments-Final Environmental Impact Statement (FEIS) and approval of the ordinances based on the FEIS.</w:t>
      </w:r>
    </w:p>
    <w:p w:rsidR="00CA2BB3" w:rsidRDefault="00CA2BB3"/>
    <w:p w:rsidR="00CA2BB3" w:rsidRDefault="00CA2BB3">
      <w:pPr>
        <w:rPr>
          <w:b/>
        </w:rPr>
      </w:pPr>
      <w:r>
        <w:rPr>
          <w:b/>
        </w:rPr>
        <w:t>OTHER PERTINENT INFORMATION:</w:t>
      </w:r>
    </w:p>
    <w:p w:rsidR="00CA2BB3" w:rsidRDefault="00CA2BB3">
      <w:pPr>
        <w:numPr>
          <w:ilvl w:val="0"/>
          <w:numId w:val="1"/>
        </w:numPr>
        <w:tabs>
          <w:tab w:val="left" w:pos="-1440"/>
        </w:tabs>
      </w:pPr>
      <w:r>
        <w:t>Applicant owns the uplands adjoining the lease premises.</w:t>
      </w:r>
    </w:p>
    <w:p w:rsidR="00CA2BB3" w:rsidRDefault="00CA2BB3">
      <w:pPr>
        <w:tabs>
          <w:tab w:val="left" w:pos="-1440"/>
        </w:tabs>
      </w:pPr>
    </w:p>
    <w:p w:rsidR="00CA2BB3" w:rsidRDefault="00CA2BB3" w:rsidP="00CD3639">
      <w:pPr>
        <w:ind w:left="1440" w:hanging="720"/>
      </w:pPr>
      <w:r>
        <w:t>2.</w:t>
      </w:r>
      <w:r>
        <w:tab/>
        <w:t xml:space="preserve">On June 26, 2006, the Commission authorized a Recreational Pier Lease for a pier and one mooring buoy with </w:t>
      </w:r>
      <w:r w:rsidRPr="00CD3639">
        <w:t>Ione E. Tillmanns, Trustee of the Tillmanns Su</w:t>
      </w:r>
      <w:r>
        <w:t>rvivor’s Trust Created 10/15/88;</w:t>
      </w:r>
      <w:r w:rsidRPr="00CD3639">
        <w:t xml:space="preserve"> David V. </w:t>
      </w:r>
      <w:r>
        <w:t>T</w:t>
      </w:r>
      <w:r w:rsidRPr="00CD3639">
        <w:t xml:space="preserve">illmanns, </w:t>
      </w:r>
    </w:p>
    <w:p w:rsidR="00CA2BB3" w:rsidRDefault="00CA2BB3" w:rsidP="00CD3639">
      <w:pPr>
        <w:ind w:left="1440" w:hanging="720"/>
      </w:pPr>
      <w:r>
        <w:tab/>
      </w:r>
      <w:r w:rsidRPr="00CD3639">
        <w:t xml:space="preserve">Barbara L. Merrill and Pamela A. Steinbock, </w:t>
      </w:r>
      <w:r>
        <w:t>C</w:t>
      </w:r>
      <w:r w:rsidRPr="00CD3639">
        <w:t xml:space="preserve">o-Trustees of the </w:t>
      </w:r>
    </w:p>
    <w:p w:rsidR="00CA2BB3" w:rsidRPr="00CD3639" w:rsidRDefault="00CA2BB3" w:rsidP="00CD3639">
      <w:pPr>
        <w:ind w:left="1440" w:hanging="720"/>
      </w:pPr>
      <w:r>
        <w:tab/>
      </w:r>
      <w:r w:rsidRPr="00CD3639">
        <w:t>Ione E. Tillmanns Children’s Trust Dated September 11, 1996</w:t>
      </w:r>
      <w:r>
        <w:t>.  That lease will expire on May 31, 2016.  On November 13, 2007, the ownership of the upland property was deeded to Tahoe House LLC, an Illinois LLC.  Applicant is now applying for a new General Lease – Recreational Use for a pier, boat hoist and one mooring buoy.  The boat hoist has not been previously authorized by the Commission, but has been there for many years.</w:t>
      </w:r>
    </w:p>
    <w:p w:rsidR="00CA2BB3" w:rsidRDefault="00CA2BB3"/>
    <w:p w:rsidR="00CA2BB3" w:rsidRDefault="00CA2BB3">
      <w:pPr>
        <w:tabs>
          <w:tab w:val="left" w:pos="-1440"/>
        </w:tabs>
        <w:ind w:left="1440" w:hanging="720"/>
      </w:pPr>
      <w:r>
        <w:t>3.</w:t>
      </w:r>
      <w:r>
        <w:tab/>
        <w:t>Applicant does not qualify for rent-free status because the Applicant does not own the littoral property as a natural person pursuant to Public Resources Code section 6503.5.</w:t>
      </w:r>
    </w:p>
    <w:p w:rsidR="00CA2BB3" w:rsidRDefault="00CA2BB3">
      <w:pPr>
        <w:tabs>
          <w:tab w:val="left" w:pos="-1440"/>
        </w:tabs>
        <w:ind w:left="1440" w:hanging="720"/>
      </w:pPr>
    </w:p>
    <w:p w:rsidR="00CA2BB3" w:rsidRDefault="00CA2BB3">
      <w:pPr>
        <w:tabs>
          <w:tab w:val="left" w:pos="1440"/>
        </w:tabs>
        <w:ind w:left="1440" w:hanging="720"/>
      </w:pPr>
      <w:r>
        <w:t>4.</w:t>
      </w:r>
      <w:r>
        <w:tab/>
      </w:r>
      <w:r>
        <w:rPr>
          <w:b/>
        </w:rPr>
        <w:t>Termination of Existing Lease:</w:t>
      </w:r>
      <w:r>
        <w:t xml:space="preserve">  Pursuant to the Commission’s delegation of authority and the State CEQA Guidelines [Title 14, California Code of Regulations, section 15060(c)(3)], the staff has determined that this activity is not subject to the provisions of the CEQA because it is not a “project” as defined by the CEQA and the State CEQA Guidelines.</w:t>
      </w:r>
    </w:p>
    <w:p w:rsidR="00CA2BB3" w:rsidRDefault="00CA2BB3">
      <w:pPr>
        <w:tabs>
          <w:tab w:val="left" w:pos="1440"/>
        </w:tabs>
        <w:ind w:left="1440" w:hanging="720"/>
      </w:pPr>
    </w:p>
    <w:p w:rsidR="00CA2BB3" w:rsidRDefault="00CA2BB3">
      <w:pPr>
        <w:tabs>
          <w:tab w:val="left" w:pos="-1440"/>
        </w:tabs>
        <w:ind w:left="1440" w:hanging="720"/>
      </w:pPr>
      <w:r>
        <w:tab/>
        <w:t>Authority:  Public Resources Code section 21065 and Title 14, California Code of Regulations, sections 15060 (c)(3) and 15378.</w:t>
      </w:r>
    </w:p>
    <w:p w:rsidR="00CA2BB3" w:rsidRDefault="00CA2BB3">
      <w:pPr>
        <w:tabs>
          <w:tab w:val="left" w:pos="-1440"/>
        </w:tabs>
        <w:ind w:left="1440" w:hanging="720"/>
      </w:pPr>
      <w:r>
        <w:t xml:space="preserve"> </w:t>
      </w:r>
    </w:p>
    <w:p w:rsidR="00CA2BB3" w:rsidRDefault="00CA2BB3" w:rsidP="00925694">
      <w:pPr>
        <w:numPr>
          <w:ilvl w:val="0"/>
          <w:numId w:val="2"/>
        </w:numPr>
      </w:pPr>
      <w:r w:rsidRPr="00925694">
        <w:rPr>
          <w:b/>
        </w:rPr>
        <w:t>Issuance of New Lease:</w:t>
      </w:r>
      <w:r>
        <w:t xml:space="preserve"> </w:t>
      </w:r>
    </w:p>
    <w:p w:rsidR="00CA2BB3" w:rsidRDefault="00CA2BB3" w:rsidP="00925694">
      <w:pPr>
        <w:tabs>
          <w:tab w:val="left" w:pos="1440"/>
        </w:tabs>
        <w:ind w:left="1440"/>
      </w:pPr>
      <w:r>
        <w:rPr>
          <w:b/>
        </w:rPr>
        <w:t xml:space="preserve">Existing Pier and Mooring Buoy:  </w:t>
      </w:r>
      <w:r>
        <w:t xml:space="preserve">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t>1</w:t>
        </w:r>
      </w:fldSimple>
      <w:r>
        <w:t xml:space="preserve">, </w:t>
      </w:r>
      <w:fldSimple w:instr=" FILLIN &quot;Type in the Class description then Click on OK, or press Tab and Enter&quot; ">
        <w:r>
          <w:t>Existing Facilities</w:t>
        </w:r>
      </w:fldSimple>
      <w:r>
        <w:t xml:space="preserve">; Title 2, California Code of Regulations, section 2905 </w:t>
      </w:r>
      <w:fldSimple w:instr=" FILLIN &quot;Type in both the alpha and number, each in ( )'s, then Click on OK or Press Tab and Enter&quot; ">
        <w:r>
          <w:t>(a)(2)</w:t>
        </w:r>
      </w:fldSimple>
      <w:r>
        <w:t>.</w:t>
      </w:r>
    </w:p>
    <w:p w:rsidR="00CA2BB3" w:rsidRDefault="00CA2BB3"/>
    <w:p w:rsidR="00CA2BB3" w:rsidRDefault="00CA2BB3">
      <w:pPr>
        <w:tabs>
          <w:tab w:val="left" w:pos="-1440"/>
        </w:tabs>
        <w:ind w:left="1440" w:hanging="720"/>
      </w:pPr>
      <w:r>
        <w:tab/>
        <w:t>Authority:  Public Resources Code section 21084 and Title 14, California Code of Regulations, section 15300 and Title 2, California Code of Regulations, section 2905.</w:t>
      </w:r>
    </w:p>
    <w:p w:rsidR="00CA2BB3" w:rsidRDefault="00CA2BB3">
      <w:pPr>
        <w:tabs>
          <w:tab w:val="left" w:pos="-1440"/>
        </w:tabs>
        <w:ind w:left="1440" w:hanging="720"/>
      </w:pPr>
    </w:p>
    <w:p w:rsidR="00CA2BB3" w:rsidRDefault="00CA2BB3">
      <w:pPr>
        <w:tabs>
          <w:tab w:val="left" w:pos="1440"/>
        </w:tabs>
        <w:ind w:left="1440" w:hanging="720"/>
      </w:pPr>
      <w:r>
        <w:tab/>
      </w:r>
      <w:r w:rsidRPr="00FF7F61">
        <w:rPr>
          <w:b/>
        </w:rPr>
        <w:t>Boat Hoist:</w:t>
      </w:r>
      <w:r>
        <w:t xml:space="preserve">  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t>3</w:t>
        </w:r>
      </w:fldSimple>
      <w:r>
        <w:t xml:space="preserve">, </w:t>
      </w:r>
      <w:fldSimple w:instr=" FILLIN &quot;Type in the Class description then Click on OK, or press Tab and Enter&quot; ">
        <w:r>
          <w:t>New Construction of Small Structures</w:t>
        </w:r>
      </w:fldSimple>
      <w:r>
        <w:t xml:space="preserve">; Title 2, California Code of Regulations, section 2905 </w:t>
      </w:r>
      <w:fldSimple w:instr=" FILLIN &quot;Type in both the alpha and number, each in ( )'s, then Click on OK or Press Tab and Enter&quot; ">
        <w:r>
          <w:t>(c)(1)</w:t>
        </w:r>
      </w:fldSimple>
      <w:r>
        <w:t>.</w:t>
      </w:r>
    </w:p>
    <w:p w:rsidR="00CA2BB3" w:rsidRDefault="00CA2BB3"/>
    <w:p w:rsidR="00CA2BB3" w:rsidRDefault="00CA2BB3">
      <w:pPr>
        <w:tabs>
          <w:tab w:val="left" w:pos="-1440"/>
        </w:tabs>
        <w:ind w:left="1440" w:hanging="720"/>
      </w:pPr>
      <w:r>
        <w:tab/>
        <w:t>Authority:  Public Resources Code section 21084 and Title 14, California Code of Regulations, section 15300 and Title 2, California Code of Regulations, section 2905.</w:t>
      </w:r>
    </w:p>
    <w:p w:rsidR="00CA2BB3" w:rsidRDefault="00CA2BB3">
      <w:pPr>
        <w:tabs>
          <w:tab w:val="left" w:pos="-1440"/>
        </w:tabs>
        <w:ind w:left="1440" w:hanging="720"/>
      </w:pPr>
    </w:p>
    <w:p w:rsidR="00CA2BB3" w:rsidRPr="00FF7F61" w:rsidRDefault="00CA2BB3">
      <w:pPr>
        <w:tabs>
          <w:tab w:val="left" w:pos="-1440"/>
        </w:tabs>
        <w:ind w:left="1440" w:hanging="720"/>
      </w:pPr>
      <w:r>
        <w:t>6.</w:t>
      </w:r>
      <w:r>
        <w:tab/>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p>
    <w:p w:rsidR="00CA2BB3" w:rsidRDefault="00CA2BB3"/>
    <w:p w:rsidR="00CA2BB3" w:rsidRDefault="00CA2BB3">
      <w:r>
        <w:rPr>
          <w:b/>
        </w:rPr>
        <w:t>APPROVAL REQUIRED</w:t>
      </w:r>
      <w:r>
        <w:t>:</w:t>
      </w:r>
    </w:p>
    <w:p w:rsidR="00CA2BB3" w:rsidRDefault="00CA2BB3" w:rsidP="00FF7F61">
      <w:pPr>
        <w:ind w:left="720"/>
      </w:pPr>
      <w:r>
        <w:t>Buoy:  Tahoe Regional Planning Agency.</w:t>
      </w:r>
    </w:p>
    <w:p w:rsidR="00CA2BB3" w:rsidRDefault="00CA2BB3">
      <w:pPr>
        <w:rPr>
          <w:b/>
        </w:rPr>
      </w:pPr>
    </w:p>
    <w:p w:rsidR="00CA2BB3" w:rsidRDefault="00CA2BB3">
      <w:pPr>
        <w:rPr>
          <w:b/>
        </w:rPr>
      </w:pPr>
      <w:r>
        <w:rPr>
          <w:b/>
        </w:rPr>
        <w:t>EXHIBIT:</w:t>
      </w:r>
    </w:p>
    <w:p w:rsidR="00CA2BB3" w:rsidRDefault="00CA2BB3">
      <w:pPr>
        <w:ind w:left="720"/>
        <w:rPr>
          <w:b/>
        </w:rPr>
      </w:pPr>
      <w:r>
        <w:t>A</w:t>
      </w:r>
      <w:r>
        <w:rPr>
          <w:b/>
        </w:rPr>
        <w:t>.</w:t>
      </w:r>
      <w:r>
        <w:rPr>
          <w:b/>
        </w:rPr>
        <w:tab/>
      </w:r>
      <w:r>
        <w:t>Site and Location Map</w:t>
      </w:r>
    </w:p>
    <w:p w:rsidR="00CA2BB3" w:rsidRDefault="00CA2BB3"/>
    <w:p w:rsidR="00CA2BB3" w:rsidRDefault="00CA2BB3">
      <w:r>
        <w:rPr>
          <w:b/>
        </w:rPr>
        <w:t>RECOMMENDED ACTION</w:t>
      </w:r>
      <w:r>
        <w:t>:</w:t>
      </w:r>
    </w:p>
    <w:p w:rsidR="00CA2BB3" w:rsidRDefault="00CA2BB3">
      <w:r>
        <w:t>IT IS RECOMMENDED THAT THE COMMISSION:</w:t>
      </w:r>
    </w:p>
    <w:p w:rsidR="00CA2BB3" w:rsidRDefault="00CA2BB3"/>
    <w:p w:rsidR="00CA2BB3" w:rsidRDefault="00CA2BB3">
      <w:pPr>
        <w:ind w:left="720"/>
      </w:pPr>
      <w:r>
        <w:rPr>
          <w:b/>
        </w:rPr>
        <w:t>CEQA FINDING:</w:t>
      </w:r>
    </w:p>
    <w:p w:rsidR="00CA2BB3" w:rsidRDefault="00CA2BB3">
      <w:pPr>
        <w:ind w:left="1440"/>
      </w:pPr>
      <w:r w:rsidRPr="00FF7F61">
        <w:rPr>
          <w:b/>
        </w:rPr>
        <w:t>TERMINATION OF EXISTING LEASE:</w:t>
      </w:r>
      <w:r>
        <w:t xml:space="preserve">  FIND THAT THE ACTIVITY IS NOT SUBJECT TO THE REQUIREMENTS OF THE CEQA PURSUANT TO TITLE 14, CALIFORNIA CODE OF REGULATIONS, SECTION 15060(c)(3) BECAUSE THE ACTIVITY IS NOT A PROJECT AS DEFINED BY PUBLIC RESOURCES CODE SECTION 21065 AND </w:t>
      </w:r>
    </w:p>
    <w:p w:rsidR="00CA2BB3" w:rsidRDefault="00CA2BB3">
      <w:pPr>
        <w:ind w:left="1440"/>
      </w:pPr>
      <w:r>
        <w:t>TITLE 14, CALIFORNIA CODE OF REGULATIONS, SECTION 15378.</w:t>
      </w:r>
    </w:p>
    <w:p w:rsidR="00CA2BB3" w:rsidRDefault="00CA2BB3">
      <w:pPr>
        <w:ind w:left="1440"/>
      </w:pPr>
    </w:p>
    <w:p w:rsidR="00CA2BB3" w:rsidRDefault="00CA2BB3">
      <w:pPr>
        <w:ind w:left="1440"/>
        <w:rPr>
          <w:b/>
        </w:rPr>
      </w:pPr>
      <w:r>
        <w:rPr>
          <w:b/>
        </w:rPr>
        <w:t>ISSUANCE OF NEW LEASE:</w:t>
      </w:r>
    </w:p>
    <w:p w:rsidR="00CA2BB3" w:rsidRDefault="00CA2BB3">
      <w:pPr>
        <w:ind w:left="1440"/>
      </w:pPr>
      <w:r w:rsidRPr="00FF7F61">
        <w:rPr>
          <w:b/>
        </w:rPr>
        <w:t>EXISTING PIER AND MOORING BUOY:</w:t>
      </w:r>
      <w:r>
        <w:rPr>
          <w:b/>
        </w:rPr>
        <w:t xml:space="preserve">  </w:t>
      </w:r>
      <w:r>
        <w:t xml:space="preserve">FIND THAT THE ACTIVITY IS EXEMPT FROM THE REQUIREMENTS OF THE CEQA PURSUANT TO TITLE 14, CALIFORNIA CODE OF REGULATIONS, SECTION 15061 AS A CATEGORICALLY EXEMPT PROJECT, CLASS </w:t>
      </w:r>
      <w:r>
        <w:fldChar w:fldCharType="begin"/>
      </w:r>
      <w:r>
        <w:instrText xml:space="preserve"> FILLIN "</w:instrText>
      </w:r>
      <w:r>
        <w:rPr>
          <w:b/>
        </w:rPr>
        <w:instrText>RECOMMENED ACTION</w:instrText>
      </w:r>
      <w:r>
        <w:instrText xml:space="preserve"> - ALL CAPS - TYPE IN THE CLASS # THEN CLICK ON OK, OR PRESS TAB AND ENTER" </w:instrText>
      </w:r>
      <w:r>
        <w:fldChar w:fldCharType="separate"/>
      </w:r>
      <w:r>
        <w:t>1</w:t>
      </w:r>
      <w:r>
        <w:fldChar w:fldCharType="end"/>
      </w:r>
      <w:r>
        <w:t xml:space="preserve">, </w:t>
      </w:r>
      <w:r>
        <w:fldChar w:fldCharType="begin"/>
      </w:r>
      <w:r>
        <w:instrText xml:space="preserve"> FILLIN "</w:instrText>
      </w:r>
      <w:r>
        <w:rPr>
          <w:b/>
        </w:rPr>
        <w:instrText>RECOMMENDED ACTION</w:instrText>
      </w:r>
      <w:r>
        <w:instrText xml:space="preserve"> - ALL CAPS - TYPE IN A DESCRIPTION THEN CLICK ON OK, OR PRESS TAB AND ENTER" </w:instrText>
      </w:r>
      <w:r>
        <w:fldChar w:fldCharType="separate"/>
      </w:r>
      <w:r>
        <w:t>EXISTING FACILITIES</w:t>
      </w:r>
      <w:r>
        <w:fldChar w:fldCharType="end"/>
      </w:r>
      <w:r>
        <w:t xml:space="preserve">; TITLE 2, CALIFORNIA CODE OF REGULATIONS, SECTION 2905 </w:t>
      </w:r>
      <w:r>
        <w:fldChar w:fldCharType="begin"/>
      </w:r>
      <w:r>
        <w:instrText xml:space="preserve"> FILLIN "</w:instrText>
      </w:r>
      <w:r>
        <w:rPr>
          <w:b/>
        </w:rPr>
        <w:instrText>RECOMMEND ACTION -</w:instrText>
      </w:r>
      <w:r>
        <w:instrText xml:space="preserve"> lower case - TYPE IN THE NUMBER AND/OR ALPHA [IF ALPHA AND NUMBER, ENTER BOTH HERE; I.E. (b) (1)] THEN CLICK ON OK, OR PRESS TAB AND ENTER" </w:instrText>
      </w:r>
      <w:r>
        <w:fldChar w:fldCharType="separate"/>
      </w:r>
      <w:r>
        <w:t>(a)(2)</w:t>
      </w:r>
      <w:r>
        <w:fldChar w:fldCharType="end"/>
      </w:r>
      <w:r>
        <w:t>.</w:t>
      </w:r>
    </w:p>
    <w:p w:rsidR="00CA2BB3" w:rsidRDefault="00CA2BB3">
      <w:pPr>
        <w:ind w:left="1440"/>
      </w:pPr>
    </w:p>
    <w:p w:rsidR="00CA2BB3" w:rsidRDefault="00CA2BB3">
      <w:pPr>
        <w:ind w:left="1440"/>
      </w:pPr>
      <w:r w:rsidRPr="00FF7F61">
        <w:rPr>
          <w:b/>
        </w:rPr>
        <w:t>BOAT HOIST:</w:t>
      </w:r>
      <w:r>
        <w:rPr>
          <w:b/>
        </w:rPr>
        <w:t xml:space="preserve">  </w:t>
      </w:r>
      <w:r>
        <w:t xml:space="preserve">FIND THAT THE ACTIVITY IS EXEMPT FROM THE REQUIREMENTS OF THE CEQA PURSUANT TO TITLE 14, CALIFORNIA CODE OF REGULATIONS, SECTION 15061 AS A CATEGORICALLY EXEMPT PROJECT, CLASS </w:t>
      </w:r>
      <w:r>
        <w:fldChar w:fldCharType="begin"/>
      </w:r>
      <w:r>
        <w:instrText xml:space="preserve"> FILLIN "</w:instrText>
      </w:r>
      <w:r>
        <w:rPr>
          <w:b/>
        </w:rPr>
        <w:instrText>RECOMMENED ACTION</w:instrText>
      </w:r>
      <w:r>
        <w:instrText xml:space="preserve"> - ALL CAPS - TYPE IN THE CLASS # THEN CLICK ON OK, OR PRESS TAB AND ENTER" </w:instrText>
      </w:r>
      <w:r>
        <w:fldChar w:fldCharType="separate"/>
      </w:r>
      <w:r>
        <w:t>3</w:t>
      </w:r>
      <w:r>
        <w:fldChar w:fldCharType="end"/>
      </w:r>
      <w:r>
        <w:t xml:space="preserve">, </w:t>
      </w:r>
      <w:r>
        <w:fldChar w:fldCharType="begin"/>
      </w:r>
      <w:r>
        <w:instrText xml:space="preserve"> FILLIN "</w:instrText>
      </w:r>
      <w:r>
        <w:rPr>
          <w:b/>
        </w:rPr>
        <w:instrText>RECOMMENDED ACTION</w:instrText>
      </w:r>
      <w:r>
        <w:instrText xml:space="preserve"> - ALL CAPS - TYPE IN A DESCRIPTION THEN CLICK ON OK, OR PRESS TAB AND ENTER" </w:instrText>
      </w:r>
      <w:r>
        <w:fldChar w:fldCharType="separate"/>
      </w:r>
      <w:r>
        <w:t>NEW CONSTRUCTION OF SMALL STRUCTURES</w:t>
      </w:r>
      <w:r>
        <w:fldChar w:fldCharType="end"/>
      </w:r>
      <w:r>
        <w:t xml:space="preserve">; TITLE 2, CALIFORNIA CODE OF REGULATIONS, SECTION 2905 </w:t>
      </w:r>
      <w:r>
        <w:fldChar w:fldCharType="begin"/>
      </w:r>
      <w:r>
        <w:instrText xml:space="preserve"> FILLIN "</w:instrText>
      </w:r>
      <w:r>
        <w:rPr>
          <w:b/>
        </w:rPr>
        <w:instrText>RECOMMEND ACTION -</w:instrText>
      </w:r>
      <w:r>
        <w:instrText xml:space="preserve"> lower case - TYPE IN THE NUMBER AND/OR ALPHA [IF ALPHA AND NUMBER, ENTER BOTH HERE; I.E. (b) (1)] THEN CLICK ON OK, OR PRESS TAB AND ENTER" </w:instrText>
      </w:r>
      <w:r>
        <w:fldChar w:fldCharType="separate"/>
      </w:r>
      <w:r>
        <w:t>(c)(1)</w:t>
      </w:r>
      <w:r>
        <w:fldChar w:fldCharType="end"/>
      </w:r>
      <w:r>
        <w:t>.</w:t>
      </w:r>
    </w:p>
    <w:p w:rsidR="00CA2BB3" w:rsidRPr="00FF7F61" w:rsidRDefault="00CA2BB3">
      <w:pPr>
        <w:ind w:left="1440"/>
      </w:pPr>
    </w:p>
    <w:p w:rsidR="00CA2BB3" w:rsidRDefault="00CA2BB3">
      <w:pPr>
        <w:ind w:left="720"/>
      </w:pPr>
      <w:r>
        <w:rPr>
          <w:b/>
        </w:rPr>
        <w:t>SIGNIFICANT LANDS INVENTORY FINDING:</w:t>
      </w:r>
    </w:p>
    <w:p w:rsidR="00CA2BB3" w:rsidRDefault="00CA2BB3">
      <w:pPr>
        <w:ind w:left="1440"/>
      </w:pPr>
      <w:r>
        <w:t>FIND THAT THIS ACTIVITY IS CONSISTENT WITH THE USE CLASSIFICATION DESIGNATED BY THE COMMISSION FOR THE LAND PURSUANT TO PUBLIC RESOURCES CODE SECTIONS 6370, ET SEQ.</w:t>
      </w:r>
    </w:p>
    <w:p w:rsidR="00CA2BB3" w:rsidRDefault="00CA2BB3"/>
    <w:p w:rsidR="00CA2BB3" w:rsidRDefault="00CA2BB3">
      <w:pPr>
        <w:ind w:firstLine="720"/>
        <w:rPr>
          <w:b/>
        </w:rPr>
      </w:pPr>
      <w:r>
        <w:rPr>
          <w:b/>
        </w:rPr>
        <w:t>AUTHORIZATION:</w:t>
      </w:r>
    </w:p>
    <w:p w:rsidR="00CA2BB3" w:rsidRDefault="00CA2BB3" w:rsidP="00FD1EB2">
      <w:pPr>
        <w:ind w:left="2160" w:hanging="720"/>
      </w:pPr>
      <w:r>
        <w:t>1.</w:t>
      </w:r>
      <w:r>
        <w:tab/>
        <w:t xml:space="preserve">AUTHORIZE TERMINATION OF LEASE NO. PRC 8682.9, A RECREATIONAL PIER LEASE, </w:t>
      </w:r>
      <w:r w:rsidRPr="00AE1497">
        <w:t xml:space="preserve">EFFECTIVE </w:t>
      </w:r>
      <w:r>
        <w:t xml:space="preserve">NOVEMBER 12, 2007, ISSUED TO IONE E. TILLMANNS, TRUSTEE OF THE TILLMANNS SURVIVOR’S TRUST CREATED 10/15/88; AND DAVID V. TILLMANNS, BARBARA L. MERRILL AND </w:t>
      </w:r>
    </w:p>
    <w:p w:rsidR="00CA2BB3" w:rsidRDefault="00CA2BB3" w:rsidP="00FD1EB2">
      <w:pPr>
        <w:ind w:left="2160" w:hanging="720"/>
      </w:pPr>
      <w:r>
        <w:tab/>
        <w:t xml:space="preserve">PAMELA A. STEINBOCK, CO-TRUSTEES OF THE </w:t>
      </w:r>
    </w:p>
    <w:p w:rsidR="00CA2BB3" w:rsidRDefault="00CA2BB3" w:rsidP="00FD1EB2">
      <w:pPr>
        <w:ind w:left="2160" w:hanging="720"/>
      </w:pPr>
      <w:r>
        <w:tab/>
        <w:t xml:space="preserve">IONE E. TILLMANNS CHILDREN’S TRUST DATED </w:t>
      </w:r>
    </w:p>
    <w:p w:rsidR="00CA2BB3" w:rsidRDefault="00CA2BB3" w:rsidP="00FD1EB2">
      <w:pPr>
        <w:ind w:left="2160" w:hanging="720"/>
      </w:pPr>
      <w:r>
        <w:tab/>
        <w:t>SEPTEMBER 11, 1996.</w:t>
      </w:r>
    </w:p>
    <w:p w:rsidR="00CA2BB3" w:rsidRPr="00AE1497" w:rsidRDefault="00CA2BB3" w:rsidP="00FD1EB2">
      <w:pPr>
        <w:ind w:left="2160" w:hanging="720"/>
      </w:pPr>
    </w:p>
    <w:p w:rsidR="00CA2BB3" w:rsidRDefault="00CA2BB3" w:rsidP="00FD1EB2">
      <w:pPr>
        <w:ind w:left="2160" w:hanging="720"/>
      </w:pPr>
      <w:r>
        <w:t>2.</w:t>
      </w:r>
      <w:r>
        <w:tab/>
        <w:t>AUTHORIZE ISSUANCE OF A GENERAL LEASE – RECREATIONAL USE TO TAHOE HOUSE LLC, BEGINNING NOVEMBER 13, 2007, FOR A TERM OF TEN YEARS, FOR THE CONTINUED USE AND MAINTENANCE OF AN EXISTING PIER AND ONE MOORING BUOY AND THE RETENTION OF AN EXISTING BOAT HOIST AS SHOWN ON EXHIBIT A ATTACHED AND BY THIS REFERENCE MADE A PART HEREOF; ANNUAL RENT IN THE AMOUNT OF $1,105, WITH THE STATE RESERVING THE RIGHT TO FIX A DIFFERENT RENT PERIODICALLY DURING THE LEASE TERM, AS PROVIDED IN THE LEASE; AND LIABILITY INSURANCE IN THE AMOUNT OF NO LESS THAN $1,000,000.</w:t>
      </w:r>
    </w:p>
    <w:p w:rsidR="00CA2BB3" w:rsidRDefault="00CA2BB3" w:rsidP="00FD1EB2">
      <w:pPr>
        <w:ind w:left="2160" w:hanging="720"/>
      </w:pPr>
    </w:p>
    <w:sectPr w:rsidR="00CA2BB3" w:rsidSect="00CA2BB3">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BB3" w:rsidRDefault="00CA2BB3">
      <w:r>
        <w:separator/>
      </w:r>
    </w:p>
  </w:endnote>
  <w:endnote w:type="continuationSeparator" w:id="1">
    <w:p w:rsidR="00CA2BB3" w:rsidRDefault="00CA2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B3" w:rsidRDefault="00CA2BB3">
    <w:pPr>
      <w:tabs>
        <w:tab w:val="center" w:pos="4680"/>
        <w:tab w:val="right" w:pos="9360"/>
      </w:tabs>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p>
  <w:p w:rsidR="00CA2BB3" w:rsidRDefault="00CA2BB3">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BB3" w:rsidRDefault="00CA2BB3">
      <w:r>
        <w:separator/>
      </w:r>
    </w:p>
  </w:footnote>
  <w:footnote w:type="continuationSeparator" w:id="1">
    <w:p w:rsidR="00CA2BB3" w:rsidRDefault="00CA2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B3" w:rsidRDefault="00CA2BB3">
    <w:pPr>
      <w:tabs>
        <w:tab w:val="center" w:pos="4680"/>
      </w:tabs>
      <w:rPr>
        <w:sz w:val="28"/>
      </w:rPr>
    </w:pPr>
    <w:r>
      <w:rPr>
        <w:sz w:val="28"/>
      </w:rPr>
      <w:tab/>
    </w:r>
    <w:r>
      <w:rPr>
        <w:u w:val="single"/>
      </w:rPr>
      <w:t>CALENDAR ITEM NO.</w:t>
    </w:r>
    <w:r>
      <w:rPr>
        <w:sz w:val="28"/>
        <w:u w:val="single"/>
      </w:rPr>
      <w:t xml:space="preserve"> </w:t>
    </w:r>
    <w:r>
      <w:rPr>
        <w:b/>
        <w:sz w:val="36"/>
        <w:u w:val="single"/>
      </w:rPr>
      <w:t>C28</w:t>
    </w:r>
    <w:r>
      <w:rPr>
        <w:sz w:val="28"/>
        <w:u w:val="single"/>
      </w:rPr>
      <w:t xml:space="preserve"> </w:t>
    </w:r>
    <w:r>
      <w:rPr>
        <w:u w:val="single"/>
      </w:rPr>
      <w:t>(CONT’D</w:t>
    </w:r>
    <w:r>
      <w:t>)</w:t>
    </w:r>
  </w:p>
  <w:p w:rsidR="00CA2BB3" w:rsidRDefault="00CA2BB3">
    <w:pPr>
      <w:spacing w:line="240" w:lineRule="exact"/>
    </w:pPr>
  </w:p>
  <w:p w:rsidR="00CA2BB3" w:rsidRDefault="00CA2BB3">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1A68"/>
    <w:multiLevelType w:val="hybridMultilevel"/>
    <w:tmpl w:val="6E845470"/>
    <w:lvl w:ilvl="0" w:tplc="FCA86282">
      <w:start w:val="5"/>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72543E8D"/>
    <w:multiLevelType w:val="singleLevel"/>
    <w:tmpl w:val="F670BF84"/>
    <w:lvl w:ilvl="0">
      <w:start w:val="1"/>
      <w:numFmt w:val="decimal"/>
      <w:lvlText w:val="%1."/>
      <w:lvlJc w:val="left"/>
      <w:pPr>
        <w:tabs>
          <w:tab w:val="num" w:pos="1440"/>
        </w:tabs>
        <w:ind w:left="1440" w:hanging="72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1A4C"/>
    <w:rsid w:val="00044221"/>
    <w:rsid w:val="00121D88"/>
    <w:rsid w:val="00136970"/>
    <w:rsid w:val="0014381E"/>
    <w:rsid w:val="001D477C"/>
    <w:rsid w:val="00230AF2"/>
    <w:rsid w:val="002404EA"/>
    <w:rsid w:val="00244092"/>
    <w:rsid w:val="00274470"/>
    <w:rsid w:val="00283BDB"/>
    <w:rsid w:val="00351A4C"/>
    <w:rsid w:val="003704E7"/>
    <w:rsid w:val="00381FAF"/>
    <w:rsid w:val="00496BCC"/>
    <w:rsid w:val="00576FA5"/>
    <w:rsid w:val="00592E52"/>
    <w:rsid w:val="005E434E"/>
    <w:rsid w:val="007A20EF"/>
    <w:rsid w:val="007C5A68"/>
    <w:rsid w:val="007D1640"/>
    <w:rsid w:val="008E7B4D"/>
    <w:rsid w:val="00917597"/>
    <w:rsid w:val="00925694"/>
    <w:rsid w:val="0099612E"/>
    <w:rsid w:val="00A56DA4"/>
    <w:rsid w:val="00A8793E"/>
    <w:rsid w:val="00AC4304"/>
    <w:rsid w:val="00AE1497"/>
    <w:rsid w:val="00B016BB"/>
    <w:rsid w:val="00B518E1"/>
    <w:rsid w:val="00B72E92"/>
    <w:rsid w:val="00BF5203"/>
    <w:rsid w:val="00C20467"/>
    <w:rsid w:val="00C308D0"/>
    <w:rsid w:val="00C920CB"/>
    <w:rsid w:val="00CA1549"/>
    <w:rsid w:val="00CA2BB3"/>
    <w:rsid w:val="00CD3639"/>
    <w:rsid w:val="00D142C7"/>
    <w:rsid w:val="00D14F60"/>
    <w:rsid w:val="00D84EED"/>
    <w:rsid w:val="00D90AEB"/>
    <w:rsid w:val="00DA75FA"/>
    <w:rsid w:val="00FD1EB2"/>
    <w:rsid w:val="00FF7F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tabs>
        <w:tab w:val="center" w:pos="4680"/>
        <w:tab w:val="right" w:pos="9360"/>
      </w:tabs>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tabs>
        <w:tab w:val="center" w:pos="4680"/>
        <w:tab w:val="right" w:pos="9360"/>
      </w:tabs>
      <w:jc w:val="center"/>
      <w:outlineLvl w:val="2"/>
    </w:pPr>
    <w:rPr>
      <w:b/>
      <w:sz w:val="3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0F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50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50F1"/>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7B50F1"/>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B50F1"/>
    <w:rPr>
      <w:rFonts w:ascii="Arial" w:hAnsi="Arial"/>
      <w:sz w:val="24"/>
    </w:rPr>
  </w:style>
  <w:style w:type="paragraph" w:styleId="BlockText">
    <w:name w:val="Block Text"/>
    <w:basedOn w:val="Normal"/>
    <w:uiPriority w:val="99"/>
    <w:pPr>
      <w:ind w:left="1440" w:right="-432"/>
    </w:p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sid w:val="007B50F1"/>
    <w:rPr>
      <w:rFonts w:ascii="Arial" w:hAnsi="Arial"/>
      <w:sz w:val="24"/>
    </w:r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semiHidden/>
    <w:rsid w:val="007B50F1"/>
    <w:rPr>
      <w:rFonts w:ascii="Arial" w:hAnsi="Arial"/>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D142C7"/>
    <w:rPr>
      <w:rFonts w:ascii="Tahoma" w:hAnsi="Tahoma" w:cs="Tahoma"/>
      <w:sz w:val="16"/>
      <w:szCs w:val="16"/>
    </w:rPr>
  </w:style>
  <w:style w:type="character" w:customStyle="1" w:styleId="BalloonTextChar">
    <w:name w:val="Balloon Text Char"/>
    <w:basedOn w:val="DefaultParagraphFont"/>
    <w:link w:val="BalloonText"/>
    <w:uiPriority w:val="99"/>
    <w:semiHidden/>
    <w:rsid w:val="007B50F1"/>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Tahoe\Dat\APPS\MSMacros\Calendar%20Items\ITM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ITMSTD.dot</Template>
  <TotalTime>91</TotalTime>
  <Pages>4</Pages>
  <Words>1189</Words>
  <Characters>6782</Characters>
  <Application>Microsoft Office Outlook</Application>
  <DocSecurity>0</DocSecurity>
  <Lines>0</Lines>
  <Paragraphs>0</Paragraphs>
  <ScaleCrop>false</ScaleCrop>
  <Company>CA State Lands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Beverly Terry</dc:creator>
  <cp:keywords/>
  <dc:description/>
  <cp:lastModifiedBy>Lynda Smallwood</cp:lastModifiedBy>
  <cp:revision>14</cp:revision>
  <cp:lastPrinted>2009-01-06T14:14:00Z</cp:lastPrinted>
  <dcterms:created xsi:type="dcterms:W3CDTF">2008-07-14T22:01:00Z</dcterms:created>
  <dcterms:modified xsi:type="dcterms:W3CDTF">2009-03-28T18:17:00Z</dcterms:modified>
</cp:coreProperties>
</file>